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华侨回国定居申请表</w:t>
      </w:r>
    </w:p>
    <w:tbl>
      <w:tblPr>
        <w:tblStyle w:val="2"/>
        <w:tblpPr w:leftFromText="180" w:rightFromText="180" w:vertAnchor="text" w:tblpX="-656" w:tblpY="216"/>
        <w:tblOverlap w:val="never"/>
        <w:tblW w:w="10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942"/>
        <w:gridCol w:w="1355"/>
        <w:gridCol w:w="36"/>
        <w:gridCol w:w="692"/>
        <w:gridCol w:w="38"/>
        <w:gridCol w:w="579"/>
        <w:gridCol w:w="266"/>
        <w:gridCol w:w="266"/>
        <w:gridCol w:w="8"/>
        <w:gridCol w:w="237"/>
        <w:gridCol w:w="21"/>
        <w:gridCol w:w="266"/>
        <w:gridCol w:w="122"/>
        <w:gridCol w:w="144"/>
        <w:gridCol w:w="266"/>
        <w:gridCol w:w="266"/>
        <w:gridCol w:w="266"/>
        <w:gridCol w:w="227"/>
        <w:gridCol w:w="39"/>
        <w:gridCol w:w="266"/>
        <w:gridCol w:w="181"/>
        <w:gridCol w:w="85"/>
        <w:gridCol w:w="266"/>
        <w:gridCol w:w="46"/>
        <w:gridCol w:w="220"/>
        <w:gridCol w:w="266"/>
        <w:gridCol w:w="266"/>
        <w:gridCol w:w="266"/>
        <w:gridCol w:w="266"/>
        <w:gridCol w:w="4"/>
        <w:gridCol w:w="232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427" w:hRule="atLeast"/>
        </w:trPr>
        <w:tc>
          <w:tcPr>
            <w:tcW w:w="9617" w:type="dxa"/>
            <w:gridSpan w:val="31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/>
                <w:color w:val="auto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559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曾用名</w:t>
            </w:r>
          </w:p>
        </w:tc>
        <w:tc>
          <w:tcPr>
            <w:tcW w:w="13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外文姓名</w:t>
            </w:r>
          </w:p>
        </w:tc>
        <w:tc>
          <w:tcPr>
            <w:tcW w:w="205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8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二寸彩色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549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3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205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8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440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出生地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贯</w:t>
            </w:r>
          </w:p>
        </w:tc>
        <w:tc>
          <w:tcPr>
            <w:tcW w:w="13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文化程度</w:t>
            </w:r>
          </w:p>
        </w:tc>
        <w:tc>
          <w:tcPr>
            <w:tcW w:w="205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8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549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业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4583" w:type="dxa"/>
            <w:gridSpan w:val="2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未婚□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已婚□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丧偶□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离异□</w:t>
            </w:r>
          </w:p>
        </w:tc>
        <w:tc>
          <w:tcPr>
            <w:tcW w:w="1288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369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电话：</w:t>
            </w:r>
          </w:p>
        </w:tc>
        <w:tc>
          <w:tcPr>
            <w:tcW w:w="2122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手机：</w:t>
            </w:r>
          </w:p>
        </w:tc>
        <w:tc>
          <w:tcPr>
            <w:tcW w:w="3749" w:type="dxa"/>
            <w:gridSpan w:val="20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电子邮件：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539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出入境证件名称及号码</w:t>
            </w:r>
          </w:p>
        </w:tc>
        <w:tc>
          <w:tcPr>
            <w:tcW w:w="418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1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是否加入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他国国籍</w:t>
            </w:r>
          </w:p>
        </w:tc>
        <w:tc>
          <w:tcPr>
            <w:tcW w:w="2171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是□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684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未了结刑事或民事案件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有□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无□</w:t>
            </w:r>
          </w:p>
        </w:tc>
        <w:tc>
          <w:tcPr>
            <w:tcW w:w="20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未了结刑事或民事案件简要情况</w:t>
            </w:r>
          </w:p>
        </w:tc>
        <w:tc>
          <w:tcPr>
            <w:tcW w:w="5143" w:type="dxa"/>
            <w:gridSpan w:val="2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539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最近入境口岸与日期</w:t>
            </w:r>
          </w:p>
        </w:tc>
        <w:tc>
          <w:tcPr>
            <w:tcW w:w="8168" w:type="dxa"/>
            <w:gridSpan w:val="30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本人于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日从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口岸入境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90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申请之日前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年内境内居住情况</w:t>
            </w:r>
          </w:p>
        </w:tc>
        <w:tc>
          <w:tcPr>
            <w:tcW w:w="8168" w:type="dxa"/>
            <w:gridSpan w:val="30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在境内连续住满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3个月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连续6个月内累计居住满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60天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539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在国外居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住时间</w:t>
            </w:r>
          </w:p>
        </w:tc>
        <w:tc>
          <w:tcPr>
            <w:tcW w:w="8168" w:type="dxa"/>
            <w:gridSpan w:val="30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在住在国连续居留两年，两年内累计居留不少于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18个月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2.取得连续5年以上（含5年）合法居留资格，5年内在住在国累计居留不少于30个月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1484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居住国居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留类别</w:t>
            </w:r>
          </w:p>
        </w:tc>
        <w:tc>
          <w:tcPr>
            <w:tcW w:w="22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永久□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长期□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合法居留资格□</w:t>
            </w:r>
          </w:p>
        </w:tc>
        <w:tc>
          <w:tcPr>
            <w:tcW w:w="5871" w:type="dxa"/>
            <w:gridSpan w:val="28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居住国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居留证件名称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居留证件号码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                      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有效期从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90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原户籍</w:t>
            </w:r>
          </w:p>
        </w:tc>
        <w:tc>
          <w:tcPr>
            <w:tcW w:w="8168" w:type="dxa"/>
            <w:gridSpan w:val="30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无□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原户籍地址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539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关系人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户籍信息</w:t>
            </w:r>
          </w:p>
        </w:tc>
        <w:tc>
          <w:tcPr>
            <w:tcW w:w="8168" w:type="dxa"/>
            <w:gridSpan w:val="30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户主姓名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户主身份证号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户籍地址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区（县）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街道（乡镇）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687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回国定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居理由</w:t>
            </w:r>
          </w:p>
        </w:tc>
        <w:tc>
          <w:tcPr>
            <w:tcW w:w="8168" w:type="dxa"/>
            <w:gridSpan w:val="3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夫妻团聚□：夫（妻）姓名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投亲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□：亲属姓名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与申请人的关系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养老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□：亲属姓名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与申请人的关系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：受聘企事业单位名称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投资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□：投资企事业单位名称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830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生活保   障来源</w:t>
            </w:r>
          </w:p>
        </w:tc>
        <w:tc>
          <w:tcPr>
            <w:tcW w:w="8168" w:type="dxa"/>
            <w:gridSpan w:val="30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工作□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经商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养老金或退休金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本人有足够保障生活来源的积蓄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境内亲属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愿意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提供稳定生活保障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856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拟定居地住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所情况</w:t>
            </w:r>
          </w:p>
        </w:tc>
        <w:tc>
          <w:tcPr>
            <w:tcW w:w="8168" w:type="dxa"/>
            <w:gridSpan w:val="30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本人名下房产□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房产证号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亲属名下房产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房产证号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 w:color="auto"/>
                <w:vertAlign w:val="baseline"/>
                <w:lang w:val="en-US" w:eastAsia="zh-CN"/>
              </w:rPr>
              <w:t>本人/亲属名下房地产地址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受委托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人姓名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居民身份证号码 </w:t>
            </w:r>
          </w:p>
        </w:tc>
        <w:tc>
          <w:tcPr>
            <w:tcW w:w="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4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322" w:hRule="atLeast"/>
        </w:trPr>
        <w:tc>
          <w:tcPr>
            <w:tcW w:w="14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与申请人何种亲属关系</w:t>
            </w:r>
          </w:p>
        </w:tc>
        <w:tc>
          <w:tcPr>
            <w:tcW w:w="4526" w:type="dxa"/>
            <w:gridSpan w:val="2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390" w:hRule="atLeast"/>
        </w:trPr>
        <w:tc>
          <w:tcPr>
            <w:tcW w:w="9617" w:type="dxa"/>
            <w:gridSpan w:val="3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主要亲属情况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548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类别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关系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342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家庭住址</w:t>
            </w:r>
          </w:p>
        </w:tc>
        <w:tc>
          <w:tcPr>
            <w:tcW w:w="168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470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国（境）内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2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403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2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407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2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407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国（境）外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2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369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2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370" w:hRule="atLeast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420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5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530" w:hRule="atLeast"/>
        </w:trPr>
        <w:tc>
          <w:tcPr>
            <w:tcW w:w="9617" w:type="dxa"/>
            <w:gridSpan w:val="3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个人国外简要经历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762" w:hRule="atLeast"/>
        </w:trPr>
        <w:tc>
          <w:tcPr>
            <w:tcW w:w="9617" w:type="dxa"/>
            <w:gridSpan w:val="31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color w:val="auto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1822" w:hRule="atLeast"/>
        </w:trPr>
        <w:tc>
          <w:tcPr>
            <w:tcW w:w="9617" w:type="dxa"/>
            <w:gridSpan w:val="31"/>
            <w:noWrap w:val="0"/>
            <w:vAlign w:val="center"/>
          </w:tcPr>
          <w:p>
            <w:p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482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声明：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保证本申请表所填内容均属实，所提供的各类证明材料均真实、合法，并愿意接受此申请过程中的任何查询，如有虚假或隐瞒将承担由此带来的一切法律责任。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申请人（受委托人）签名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申请日期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single" w:color="auto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86" w:type="dxa"/>
          <w:trHeight w:val="1140" w:hRule="atLeast"/>
        </w:trPr>
        <w:tc>
          <w:tcPr>
            <w:tcW w:w="9617" w:type="dxa"/>
            <w:gridSpan w:val="31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备注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: 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本表同时适用于申请人换领或补领回国定居证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；</w:t>
      </w:r>
    </w:p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申请人有其他情况，请填写在备注栏或另附页说明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；</w:t>
      </w:r>
    </w:p>
    <w:p>
      <w:pPr>
        <w:ind w:left="0" w:leftChars="0" w:right="0" w:rightChars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申请人若未满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16周岁，可以由其监护人代为填写申请表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C243F"/>
    <w:rsid w:val="0AD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2026-03-27T01:24:00Z</dcterms:created>
  <dc:creator>HP</dc:creator>
  <cp:lastModifiedBy>HP</cp:lastModifiedBy>
  <dcterms:modified xsi:type="dcterms:W3CDTF">2026-03-27T01:24:27Z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